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A2C82" w14:textId="4E3E4AD4" w:rsidR="000D212C" w:rsidRPr="00BD5614" w:rsidRDefault="00294063" w:rsidP="00294063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ＭＳ ゴシック" w:eastAsia="ＭＳ ゴシック" w:hAnsi="ＭＳ ゴシック" w:cs="ＭＳゴシック"/>
          <w:color w:val="000000"/>
          <w:kern w:val="0"/>
          <w:sz w:val="36"/>
          <w:szCs w:val="36"/>
          <w:u w:val="double"/>
        </w:rPr>
      </w:pPr>
      <w:r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大学用</w:t>
      </w:r>
      <w:r w:rsidR="000D212C" w:rsidRPr="00BD5614"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チェックリスト</w:t>
      </w:r>
      <w:r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（受審要項Ver.1.1準拠）</w:t>
      </w:r>
    </w:p>
    <w:p w14:paraId="5CE4E37B" w14:textId="02D152A8" w:rsidR="003A602A" w:rsidRDefault="00A201E6" w:rsidP="00294063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※</w:t>
      </w:r>
      <w:r w:rsidR="003A602A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チェックリス</w:t>
      </w:r>
      <w:bookmarkStart w:id="0" w:name="_GoBack"/>
      <w:bookmarkEnd w:id="0"/>
      <w:r w:rsidR="003A602A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トのWordファイルはWebサイトに公開しています。適宜編集の上、</w:t>
      </w:r>
    </w:p>
    <w:p w14:paraId="7F5A1B68" w14:textId="53F7D5B3" w:rsidR="000D212C" w:rsidRDefault="00A201E6" w:rsidP="00294063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準備の際にご活用ください</w:t>
      </w:r>
      <w:r w:rsidR="00294063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（</w:t>
      </w:r>
      <w:r w:rsidR="00CD5ED7" w:rsidRPr="00CD5ED7"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  <w:t>☐</w:t>
      </w:r>
      <w:r w:rsidR="00CD5ED7" w:rsidRPr="00CD5ED7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をクリックすると</w:t>
      </w:r>
      <w:r w:rsidR="00CD5ED7" w:rsidRPr="00CD5ED7"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  <w:t>☒</w:t>
      </w:r>
      <w:r w:rsidR="00CD5ED7"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  <w:t>とチェックが入ります</w:t>
      </w:r>
      <w:r w:rsidR="00294063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）。</w:t>
      </w:r>
    </w:p>
    <w:p w14:paraId="4EC6A8EF" w14:textId="77777777" w:rsidR="00294063" w:rsidRPr="00575173" w:rsidRDefault="00294063" w:rsidP="002940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</w:pPr>
    </w:p>
    <w:p w14:paraId="04B7BFD0" w14:textId="77777777" w:rsidR="00294063" w:rsidRDefault="00294063" w:rsidP="00294063">
      <w:pPr>
        <w:autoSpaceDE w:val="0"/>
        <w:autoSpaceDN w:val="0"/>
        <w:adjustRightInd w:val="0"/>
        <w:snapToGrid w:val="0"/>
        <w:ind w:leftChars="100" w:left="224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自大学の評価は、</w:t>
      </w:r>
    </w:p>
    <w:p w14:paraId="434FF87E" w14:textId="18463E85" w:rsidR="00294063" w:rsidRDefault="00294063" w:rsidP="007B4A48">
      <w:pPr>
        <w:autoSpaceDE w:val="0"/>
        <w:autoSpaceDN w:val="0"/>
        <w:adjustRightInd w:val="0"/>
        <w:snapToGrid w:val="0"/>
        <w:ind w:leftChars="100" w:left="224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 xml:space="preserve">医学教育分野別評価基準日本版 </w:t>
      </w:r>
      <w:r w:rsidRPr="0029406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  <w:u w:val="double"/>
        </w:rPr>
        <w:t xml:space="preserve">Ver.　　　　　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に基づいて行われる。</w:t>
      </w:r>
    </w:p>
    <w:p w14:paraId="26B42AB8" w14:textId="77777777" w:rsidR="00294063" w:rsidRPr="00575173" w:rsidRDefault="00294063" w:rsidP="002940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</w:pPr>
    </w:p>
    <w:p w14:paraId="3EDA729F" w14:textId="77777777" w:rsidR="000D212C" w:rsidRDefault="000D212C" w:rsidP="000D21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【</w:t>
      </w:r>
      <w:r w:rsidR="00BD5614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自己点検評価報告書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6BBD795D" w14:textId="178497CF" w:rsidR="00B12660" w:rsidRDefault="00490156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269407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12660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B12660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フォーマット</w:t>
      </w:r>
      <w:r w:rsidR="00B1266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は、自大学が受審する年度の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バージョンを使用して作成した</w:t>
      </w:r>
      <w:r w:rsidR="00B1266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73D10B55" w14:textId="1737DDC7" w:rsidR="001266B5" w:rsidRPr="00B12660" w:rsidRDefault="00490156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502696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266B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266B5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認定後、一般に公開するものとして作成した</w:t>
      </w:r>
      <w:r w:rsidR="001266B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12478EAB" w14:textId="35E2C5AB" w:rsidR="00294063" w:rsidRPr="00A3422E" w:rsidRDefault="00490156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587015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略語・用語一覧には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大学独自のものを記載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した（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一般的な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用語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は含めない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77AAEDC" w14:textId="395BF49B" w:rsidR="00294063" w:rsidRDefault="00490156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360339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略語・用語一覧には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略語、正式名称、日本語訳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記載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記載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例：</w:t>
      </w:r>
      <w:r w:rsidR="00294063" w:rsidRPr="00D04536">
        <w:rPr>
          <w:rFonts w:asciiTheme="minorEastAsia" w:eastAsiaTheme="minorEastAsia" w:hAnsiTheme="minorEastAsia"/>
          <w:sz w:val="22"/>
          <w:szCs w:val="22"/>
        </w:rPr>
        <w:t>EC: elective clerkship</w:t>
      </w:r>
      <w:r w:rsidR="00294063">
        <w:rPr>
          <w:rFonts w:asciiTheme="minorEastAsia" w:eastAsiaTheme="minorEastAsia" w:hAnsiTheme="minorEastAsia" w:hint="eastAsia"/>
          <w:sz w:val="22"/>
          <w:szCs w:val="22"/>
        </w:rPr>
        <w:t>･･･</w:t>
      </w:r>
      <w:r w:rsidR="00294063" w:rsidRPr="00D04536">
        <w:rPr>
          <w:rFonts w:asciiTheme="minorEastAsia" w:eastAsiaTheme="minorEastAsia" w:hAnsiTheme="minorEastAsia"/>
          <w:sz w:val="22"/>
          <w:szCs w:val="22"/>
        </w:rPr>
        <w:t>外部臨床実習などの選択実習期間</w:t>
      </w:r>
      <w:r w:rsidR="00294063">
        <w:rPr>
          <w:rFonts w:asciiTheme="minorEastAsia" w:eastAsiaTheme="minorEastAsia" w:hAnsiTheme="minorEastAsia"/>
          <w:sz w:val="22"/>
          <w:szCs w:val="22"/>
        </w:rPr>
        <w:t>のこと</w:t>
      </w:r>
      <w:r w:rsidR="00294063" w:rsidRPr="00A3422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3513701" w14:textId="08E0CE8E" w:rsidR="00294063" w:rsidRPr="00A3422E" w:rsidRDefault="00490156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9946437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すべての項目・水準（基本的水準/質的向上のための水準）に関して、以下のA-D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 </w:t>
      </w:r>
      <w:r w:rsidR="00C21876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すべての項目を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適切に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記載し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tbl>
      <w:tblPr>
        <w:tblStyle w:val="a7"/>
        <w:tblW w:w="8647" w:type="dxa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294063" w:rsidRPr="00A3422E" w14:paraId="48EA2C02" w14:textId="77777777" w:rsidTr="00C21876">
        <w:trPr>
          <w:trHeight w:val="330"/>
        </w:trPr>
        <w:tc>
          <w:tcPr>
            <w:tcW w:w="8647" w:type="dxa"/>
          </w:tcPr>
          <w:p w14:paraId="6DB80D7B" w14:textId="77777777" w:rsidR="00294063" w:rsidRPr="00A3422E" w:rsidRDefault="00294063" w:rsidP="00B3175D">
            <w:pPr>
              <w:pStyle w:val="a8"/>
              <w:ind w:leftChars="100" w:left="692" w:hangingChars="200" w:hanging="46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422E">
              <w:rPr>
                <w:rFonts w:asciiTheme="minorEastAsia" w:eastAsiaTheme="minorEastAsia" w:hAnsiTheme="minorEastAsia"/>
                <w:sz w:val="22"/>
                <w:szCs w:val="22"/>
              </w:rPr>
              <w:t>A.基本的水準/質的向上のための水準に関する情報</w:t>
            </w:r>
          </w:p>
        </w:tc>
      </w:tr>
      <w:tr w:rsidR="00294063" w:rsidRPr="00A3422E" w14:paraId="57A3F4D5" w14:textId="77777777" w:rsidTr="00C21876">
        <w:trPr>
          <w:trHeight w:val="316"/>
        </w:trPr>
        <w:tc>
          <w:tcPr>
            <w:tcW w:w="8647" w:type="dxa"/>
          </w:tcPr>
          <w:p w14:paraId="5AA71A2C" w14:textId="77777777" w:rsidR="00294063" w:rsidRPr="00A3422E" w:rsidRDefault="00294063" w:rsidP="00B3175D">
            <w:pPr>
              <w:pStyle w:val="a8"/>
              <w:ind w:leftChars="100" w:left="692" w:hangingChars="200" w:hanging="46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422E">
              <w:rPr>
                <w:rFonts w:asciiTheme="minorEastAsia" w:eastAsiaTheme="minorEastAsia" w:hAnsiTheme="minorEastAsia"/>
                <w:sz w:val="22"/>
                <w:szCs w:val="22"/>
              </w:rPr>
              <w:t>B.基本的水準/質的向上のための水準に関する現状分析と自己評価</w:t>
            </w:r>
          </w:p>
        </w:tc>
      </w:tr>
      <w:tr w:rsidR="00294063" w:rsidRPr="00A3422E" w14:paraId="069219BA" w14:textId="77777777" w:rsidTr="00C21876">
        <w:trPr>
          <w:trHeight w:val="330"/>
        </w:trPr>
        <w:tc>
          <w:tcPr>
            <w:tcW w:w="8647" w:type="dxa"/>
          </w:tcPr>
          <w:p w14:paraId="47F469F8" w14:textId="77777777" w:rsidR="00294063" w:rsidRPr="00A3422E" w:rsidRDefault="00294063" w:rsidP="00B3175D">
            <w:pPr>
              <w:pStyle w:val="a8"/>
              <w:ind w:leftChars="100" w:left="692" w:hangingChars="200" w:hanging="46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422E">
              <w:rPr>
                <w:rFonts w:asciiTheme="minorEastAsia" w:eastAsiaTheme="minorEastAsia" w:hAnsiTheme="minorEastAsia"/>
                <w:sz w:val="22"/>
                <w:szCs w:val="22"/>
              </w:rPr>
              <w:t>C.現状への対応</w:t>
            </w:r>
          </w:p>
        </w:tc>
      </w:tr>
      <w:tr w:rsidR="00294063" w:rsidRPr="00A3422E" w14:paraId="2A4A2BB9" w14:textId="77777777" w:rsidTr="00C21876">
        <w:trPr>
          <w:trHeight w:val="316"/>
        </w:trPr>
        <w:tc>
          <w:tcPr>
            <w:tcW w:w="8647" w:type="dxa"/>
          </w:tcPr>
          <w:p w14:paraId="2DF1A4C0" w14:textId="77777777" w:rsidR="00294063" w:rsidRPr="00A3422E" w:rsidRDefault="00294063" w:rsidP="00B3175D">
            <w:pPr>
              <w:pStyle w:val="a8"/>
              <w:ind w:leftChars="100" w:left="692" w:hangingChars="200" w:hanging="468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422E">
              <w:rPr>
                <w:rFonts w:asciiTheme="minorEastAsia" w:eastAsiaTheme="minorEastAsia" w:hAnsiTheme="minorEastAsia"/>
                <w:sz w:val="22"/>
                <w:szCs w:val="22"/>
              </w:rPr>
              <w:t>D.改善に向けた計画</w:t>
            </w:r>
          </w:p>
        </w:tc>
      </w:tr>
    </w:tbl>
    <w:p w14:paraId="4FF1A32F" w14:textId="01A78E8C" w:rsidR="00C54BC5" w:rsidRPr="00B12660" w:rsidRDefault="00490156" w:rsidP="00C54BC5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9098890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54BC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C54BC5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根拠資料のうち、頻繁に参照する図表や資料を本文中に挿入した。</w:t>
      </w:r>
    </w:p>
    <w:p w14:paraId="62F41DC7" w14:textId="77777777" w:rsidR="00B12660" w:rsidRPr="00B12660" w:rsidRDefault="00B12660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E43C257" w14:textId="77777777" w:rsidR="00A3422E" w:rsidRPr="00A3422E" w:rsidRDefault="00586711" w:rsidP="00A342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【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根拠資料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38837845" w14:textId="629F6222" w:rsidR="00A3422E" w:rsidRPr="00A3422E" w:rsidRDefault="00490156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5778907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12660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通し番号で資料番号をつけ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26A9C1DD" w14:textId="01DC25A4" w:rsidR="00A3422E" w:rsidRPr="00A3422E" w:rsidRDefault="00490156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753008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A676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根拠資料</w:t>
      </w:r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一覧を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作成した</w:t>
      </w:r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E16C66A" w14:textId="21E35CB5" w:rsidR="00B12660" w:rsidRDefault="00490156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3675610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12660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421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インデックス等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は、</w:t>
      </w:r>
      <w:r w:rsidR="006421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剥がれないよう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につけた</w:t>
      </w:r>
      <w:r w:rsidR="006421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597AF630" w14:textId="77777777" w:rsidR="00294063" w:rsidRPr="00294063" w:rsidRDefault="00294063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00A1C7CF" w14:textId="2D4D692F" w:rsidR="00294063" w:rsidRPr="00A3422E" w:rsidRDefault="00294063" w:rsidP="002940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【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資料等発送準備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67A1BD3D" w14:textId="2A684513" w:rsidR="00294063" w:rsidRDefault="00490156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4908008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自己点検評価報告書は、汚れや折れ、乱丁等がない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542D9FE8" w14:textId="547E5D3D" w:rsidR="00294063" w:rsidRDefault="00490156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2454616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B72D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書面調査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用チェックリスト（様式3）の【送付内容一覧】で内容物の確認ができる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04FBAD8D" w14:textId="60B0CED5" w:rsidR="00294063" w:rsidRDefault="00490156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6934130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配送中に中身が必要以上に崩れないよう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な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梱包資材を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使用した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0DC8FFE0" w14:textId="77777777" w:rsidR="00294063" w:rsidRPr="00975177" w:rsidRDefault="00294063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7D2EC204" w14:textId="77777777" w:rsidR="00294063" w:rsidRPr="00294063" w:rsidRDefault="00294063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62B79791" w14:textId="53461AEB" w:rsidR="002D7F05" w:rsidRDefault="002D7F05" w:rsidP="00A3422E">
      <w:pPr>
        <w:autoSpaceDE w:val="0"/>
        <w:autoSpaceDN w:val="0"/>
        <w:adjustRightInd w:val="0"/>
        <w:ind w:firstLineChars="300" w:firstLine="70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77737BCB" w14:textId="17932686" w:rsidR="00A3422E" w:rsidRPr="007F08B3" w:rsidRDefault="007F08B3" w:rsidP="007F08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lastRenderedPageBreak/>
        <w:t>【</w:t>
      </w:r>
      <w:r w:rsidR="00FC60B2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実地調査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スケジュール</w:t>
      </w:r>
      <w:r w:rsidR="00975177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作成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246107C5" w14:textId="01ED7FE5" w:rsidR="00A3422E" w:rsidRDefault="00490156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9738058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421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様式4</w:t>
      </w:r>
      <w:r w:rsid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「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実地調査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スケジュール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（案</w:t>
      </w:r>
      <w:r w:rsidR="00EC4E02" w:rsidRP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）」</w:t>
      </w:r>
      <w:r w:rsidR="007F08B3" w:rsidRP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使用して作成し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D2A4224" w14:textId="7BE6E9EA" w:rsidR="0037373B" w:rsidRDefault="00490156" w:rsidP="0037373B">
      <w:pPr>
        <w:tabs>
          <w:tab w:val="left" w:pos="7980"/>
        </w:tabs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544069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421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42198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使用する会議室や</w:t>
      </w:r>
      <w:r w:rsidR="009179F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教室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を明記した</w:t>
      </w:r>
      <w:r w:rsidR="006421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開会式、全体説明：</w:t>
      </w:r>
      <w:r w:rsidR="00B3175D" w:rsidRP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領域別検討会議：</w:t>
      </w:r>
      <w:r w:rsidR="00B3175D" w:rsidRP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学生面談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（3部屋）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B3175D" w:rsidRP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研修医面談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（2部屋）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B3175D" w:rsidRP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教員面談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（3部屋）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B3175D" w:rsidRP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閉会式、講評：</w:t>
      </w:r>
      <w:r w:rsidR="00B3175D" w:rsidRP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37373B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3737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評価員会議（</w:t>
      </w:r>
      <w:r w:rsidR="003737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評価チーム控室</w:t>
      </w:r>
      <w:r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3737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37373B" w:rsidRPr="0037373B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3737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67C805D3" w14:textId="498F2CB6" w:rsidR="00DF44FD" w:rsidRDefault="00490156" w:rsidP="0037373B">
      <w:pPr>
        <w:tabs>
          <w:tab w:val="left" w:pos="7980"/>
        </w:tabs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spacing w:val="-2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7333455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72D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C4E02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2日目（火）と3日目（水）は</w:t>
      </w:r>
      <w:r w:rsidR="007F08B3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17</w:t>
      </w:r>
      <w:r w:rsidR="00E41036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時</w:t>
      </w:r>
      <w:r w:rsidR="00EC4E02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、4日目（木）は15時</w:t>
      </w:r>
      <w:r w:rsidR="00975177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をスケジュール</w:t>
      </w:r>
      <w:r w:rsidR="00642198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終了</w:t>
      </w:r>
      <w:r w:rsidR="00975177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の</w:t>
      </w:r>
      <w:r w:rsidR="00E41036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目途として</w:t>
      </w:r>
      <w:r w:rsidR="007F08B3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設定</w:t>
      </w:r>
      <w:r w:rsidR="00975177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した</w:t>
      </w:r>
      <w:r w:rsidR="00DF44FD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。</w:t>
      </w:r>
    </w:p>
    <w:p w14:paraId="7C540994" w14:textId="62437DCD" w:rsidR="009B72D1" w:rsidRPr="009B72D1" w:rsidRDefault="00490156" w:rsidP="0037373B">
      <w:pPr>
        <w:tabs>
          <w:tab w:val="left" w:pos="7980"/>
        </w:tabs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spacing w:val="-2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4732567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72D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B72D1">
        <w:rPr>
          <w:rFonts w:asciiTheme="minorEastAsia" w:eastAsiaTheme="minorEastAsia" w:hAnsiTheme="minorEastAsia" w:cs="ＭＳゴシック" w:hint="eastAsia"/>
          <w:color w:val="000000"/>
          <w:spacing w:val="-20"/>
          <w:kern w:val="0"/>
          <w:sz w:val="22"/>
          <w:szCs w:val="22"/>
        </w:rPr>
        <w:t xml:space="preserve">　評価チームの集合写真を撮る時間を設定した。</w:t>
      </w:r>
    </w:p>
    <w:p w14:paraId="6EC29C25" w14:textId="77777777" w:rsidR="006D303A" w:rsidRDefault="006D303A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7F944B49" w14:textId="77777777" w:rsidR="007D20F0" w:rsidRDefault="007D20F0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 w:rsidRPr="007D20F0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領域別検討会議</w:t>
      </w:r>
    </w:p>
    <w:p w14:paraId="17556B56" w14:textId="18B391E3" w:rsidR="00975177" w:rsidRDefault="00490156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7847935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72D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領域1から9の順番で設定した。</w:t>
      </w:r>
    </w:p>
    <w:p w14:paraId="77193557" w14:textId="0014C01E" w:rsidR="00A3422E" w:rsidRDefault="00490156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4367441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領域1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：1時間</w:t>
      </w:r>
      <w:r w:rsidR="001D1AC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1D203455" w14:textId="7ADC34AE" w:rsidR="007F08B3" w:rsidRPr="00A3422E" w:rsidRDefault="00490156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0292881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領域</w:t>
      </w:r>
      <w:r w:rsidR="007F08B3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t>2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2時間</w:t>
      </w:r>
      <w:r w:rsidR="00EF39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77845FBE" w14:textId="2570C7DE" w:rsidR="007F08B3" w:rsidRDefault="00490156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9620307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領域</w:t>
      </w:r>
      <w:r w:rsidR="007F08B3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t>3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：1時間</w:t>
      </w:r>
      <w:r w:rsid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</w:t>
      </w:r>
      <w:r w:rsidR="00EC4E02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>0分程度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2C59E513" w14:textId="1A8A22C1" w:rsidR="007F08B3" w:rsidRPr="00A3422E" w:rsidRDefault="00490156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129312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領域</w:t>
      </w:r>
      <w:r w:rsidR="007F08B3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t>4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：1時間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0FB5D6DB" w14:textId="3CDDD87A" w:rsidR="007F08B3" w:rsidRPr="00A3422E" w:rsidRDefault="00490156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481793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領域</w:t>
      </w:r>
      <w:r w:rsidR="007F08B3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t>5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：1時間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E0057F0" w14:textId="0B924951" w:rsidR="007F08B3" w:rsidRPr="007F08B3" w:rsidRDefault="00490156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1931456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領域</w:t>
      </w:r>
      <w:r w:rsidR="007F08B3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t>6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：1時間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7E3A7DDB" w14:textId="7119C8AC" w:rsidR="007F08B3" w:rsidRDefault="00490156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6740428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領域</w:t>
      </w:r>
      <w:r w:rsidR="007F08B3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t>7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時間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30分程度で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5523FB59" w14:textId="31A7C95F" w:rsidR="007F08B3" w:rsidRDefault="00490156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0377098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領域</w:t>
      </w:r>
      <w:r w:rsidR="007F08B3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t>8</w:t>
      </w:r>
      <w:r w:rsid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,</w:t>
      </w:r>
      <w:r w:rsidR="007F08B3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t>9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まとめて1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時間程度で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2A0B9EE0" w14:textId="77777777" w:rsidR="00DF44FD" w:rsidRPr="00A3422E" w:rsidRDefault="00DF44FD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1ADAB664" w14:textId="77777777" w:rsidR="007D20F0" w:rsidRPr="007D20F0" w:rsidRDefault="007D20F0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面談</w:t>
      </w:r>
    </w:p>
    <w:p w14:paraId="56FA3828" w14:textId="16047A81" w:rsidR="007D20F0" w:rsidRPr="00A3422E" w:rsidRDefault="00490156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107159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D20F0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D20F0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06DC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各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面談時間は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1時間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3D59C871" w14:textId="1A1F3ACB" w:rsidR="00975177" w:rsidRPr="002320FF" w:rsidRDefault="00490156" w:rsidP="00C21876">
      <w:pPr>
        <w:autoSpaceDE w:val="0"/>
        <w:autoSpaceDN w:val="0"/>
        <w:adjustRightInd w:val="0"/>
        <w:ind w:leftChars="100" w:left="926" w:rightChars="-127" w:right="-285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0613269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学生面談で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75177" w:rsidRPr="00E14812">
        <w:rPr>
          <w:rFonts w:asciiTheme="minorEastAsia" w:eastAsiaTheme="minorEastAsia" w:hAnsiTheme="minorEastAsia"/>
          <w:sz w:val="22"/>
          <w:szCs w:val="22"/>
        </w:rPr>
        <w:t>1～6年生</w:t>
      </w:r>
      <w:r w:rsidR="00975177">
        <w:rPr>
          <w:rFonts w:asciiTheme="minorEastAsia" w:eastAsiaTheme="minorEastAsia" w:hAnsiTheme="minorEastAsia"/>
          <w:sz w:val="22"/>
          <w:szCs w:val="22"/>
        </w:rPr>
        <w:t>各学年</w:t>
      </w:r>
      <w:r w:rsidR="00975177" w:rsidRPr="00E14812">
        <w:rPr>
          <w:rFonts w:asciiTheme="minorEastAsia" w:eastAsiaTheme="minorEastAsia" w:hAnsiTheme="minorEastAsia"/>
          <w:sz w:val="22"/>
          <w:szCs w:val="22"/>
        </w:rPr>
        <w:t>数名</w:t>
      </w:r>
      <w:r w:rsidR="00975177">
        <w:rPr>
          <w:rFonts w:asciiTheme="minorEastAsia" w:eastAsiaTheme="minorEastAsia" w:hAnsiTheme="minorEastAsia"/>
          <w:sz w:val="22"/>
          <w:szCs w:val="22"/>
        </w:rPr>
        <w:t>ずつ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を選定した</w:t>
      </w:r>
      <w:r w:rsidR="00975177">
        <w:rPr>
          <w:rFonts w:asciiTheme="minorEastAsia" w:eastAsiaTheme="minorEastAsia" w:hAnsiTheme="minorEastAsia"/>
          <w:sz w:val="22"/>
          <w:szCs w:val="22"/>
        </w:rPr>
        <w:t>（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各グループに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男女両性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含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める。</w:t>
      </w:r>
      <w:r w:rsidR="00975177">
        <w:rPr>
          <w:rFonts w:asciiTheme="minorEastAsia" w:eastAsiaTheme="minorEastAsia" w:hAnsiTheme="minorEastAsia"/>
          <w:sz w:val="22"/>
          <w:szCs w:val="22"/>
        </w:rPr>
        <w:t>地域枠等の特別枠入学がある場合には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、いずれかのグループに</w:t>
      </w:r>
      <w:r w:rsidR="00975177">
        <w:rPr>
          <w:rFonts w:asciiTheme="minorEastAsia" w:eastAsiaTheme="minorEastAsia" w:hAnsiTheme="minorEastAsia"/>
          <w:sz w:val="22"/>
          <w:szCs w:val="22"/>
        </w:rPr>
        <w:t>その学生を含める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5EED83F8" w14:textId="424C8B59" w:rsidR="00975177" w:rsidRPr="00A3422E" w:rsidRDefault="00490156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651760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 w:rsidRPr="00E14812">
        <w:rPr>
          <w:rFonts w:asciiTheme="minorEastAsia" w:eastAsiaTheme="minorEastAsia" w:hAnsiTheme="minorEastAsia"/>
          <w:sz w:val="22"/>
          <w:szCs w:val="22"/>
        </w:rPr>
        <w:t>研修医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面談で</w:t>
      </w:r>
      <w:r w:rsidR="00975177" w:rsidRPr="00E14812">
        <w:rPr>
          <w:rFonts w:asciiTheme="minorEastAsia" w:eastAsiaTheme="minorEastAsia" w:hAnsiTheme="minorEastAsia"/>
          <w:sz w:val="22"/>
          <w:szCs w:val="22"/>
        </w:rPr>
        <w:t>は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75177" w:rsidRPr="00E14812">
        <w:rPr>
          <w:rFonts w:asciiTheme="minorEastAsia" w:eastAsiaTheme="minorEastAsia" w:hAnsiTheme="minorEastAsia"/>
          <w:sz w:val="22"/>
          <w:szCs w:val="22"/>
        </w:rPr>
        <w:t>1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年目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="00975177" w:rsidRPr="00E14812">
        <w:rPr>
          <w:rFonts w:asciiTheme="minorEastAsia" w:eastAsiaTheme="minorEastAsia" w:hAnsiTheme="minorEastAsia"/>
          <w:sz w:val="22"/>
          <w:szCs w:val="22"/>
        </w:rPr>
        <w:t>2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年目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の研修医を数名ずつ選定した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各グループに自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大学卒と他大学卒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を含める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B0D4B1F" w14:textId="5D37B0C2" w:rsidR="00975177" w:rsidRDefault="00490156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8809715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教員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面談</w:t>
      </w:r>
      <w:r w:rsidR="00FA013A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基礎科目と臨床科目については、入職後10年くらいまでの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若手教員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を選定した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自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大学卒と他大学卒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を含める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7807E1FD" w14:textId="24DC8B25" w:rsidR="00975177" w:rsidRPr="0054463A" w:rsidRDefault="00490156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637494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教員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面談</w:t>
      </w:r>
      <w:r w:rsidR="00FA013A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教養科目については、教養科目を担当している教員や、医学部の教養教育の概要を理解している教員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を選定した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22D92BED" w14:textId="77777777" w:rsidR="00975177" w:rsidRDefault="00975177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</w:p>
    <w:p w14:paraId="71FCBD50" w14:textId="32C69771" w:rsidR="00975177" w:rsidRDefault="006F5237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見学</w:t>
      </w:r>
    </w:p>
    <w:p w14:paraId="706E7B41" w14:textId="07BB561B" w:rsidR="006F5237" w:rsidRPr="007D20F0" w:rsidRDefault="00490156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3186427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523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F523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移動時間も含めてスケジュールを組んだ。</w:t>
      </w:r>
    </w:p>
    <w:p w14:paraId="07F7A898" w14:textId="4B471EB4" w:rsidR="00975177" w:rsidRDefault="00490156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994460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講義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見学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複数の講義をそれぞれ10分程度で見学できるよう設定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30B8372" w14:textId="16F252C9" w:rsidR="00975177" w:rsidRDefault="00490156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2950488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実習見学（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基礎医学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複数の実習を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合計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30分程度で見学できるよう設定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2061C0E6" w14:textId="77777777" w:rsidR="006F5237" w:rsidRDefault="00490156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9611093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臨床実習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見学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、見学先を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3か所程度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、設定した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（内科系と外科系で、病棟実習と外来実習を含む）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4E9B78A" w14:textId="7CA0C296" w:rsidR="00975177" w:rsidRDefault="00490156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5023241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523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F523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臨床実習見学は、見学時間が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40～60分程度で設定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1FD809B6" w14:textId="57AC6B08" w:rsidR="00975177" w:rsidRPr="00EE1FCB" w:rsidRDefault="00490156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780530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臨床実習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見学で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診療参加型</w:t>
      </w:r>
      <w:r w:rsidR="00C9705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臨床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実習を行っている現場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の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確認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や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実習中の学生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への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インタビューができるよう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、診療科の教員やスタッフに伝えた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3DF948DC" w14:textId="3BEFCC2C" w:rsidR="00975177" w:rsidRDefault="00490156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0233482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研究室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見学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は、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30～50分程度で見学できるよう設定</w:t>
      </w:r>
      <w:r w:rsidR="006F5237">
        <w:rPr>
          <w:rFonts w:asciiTheme="minorEastAsia" w:eastAsiaTheme="minorEastAsia" w:hAnsiTheme="minorEastAsia" w:hint="eastAsia"/>
          <w:sz w:val="22"/>
          <w:szCs w:val="22"/>
        </w:rPr>
        <w:t>した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5B679524" w14:textId="0973D2EE" w:rsidR="006F5237" w:rsidRDefault="00490156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7414045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523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F523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研究室見学では、研究室に配属されている（されていた）</w:t>
      </w:r>
      <w:r w:rsidR="006F5237" w:rsidRPr="00E14812">
        <w:rPr>
          <w:rFonts w:asciiTheme="minorEastAsia" w:eastAsiaTheme="minorEastAsia" w:hAnsiTheme="minorEastAsia" w:hint="eastAsia"/>
          <w:sz w:val="22"/>
          <w:szCs w:val="22"/>
        </w:rPr>
        <w:t>学生</w:t>
      </w:r>
      <w:r w:rsidR="006F5237">
        <w:rPr>
          <w:rFonts w:asciiTheme="minorEastAsia" w:eastAsiaTheme="minorEastAsia" w:hAnsiTheme="minorEastAsia" w:hint="eastAsia"/>
          <w:sz w:val="22"/>
          <w:szCs w:val="22"/>
        </w:rPr>
        <w:t>から話が聞けるよう、設定した。</w:t>
      </w:r>
    </w:p>
    <w:p w14:paraId="6C12D257" w14:textId="1E52E975" w:rsidR="00975177" w:rsidRDefault="00490156" w:rsidP="00C21876">
      <w:pPr>
        <w:autoSpaceDE w:val="0"/>
        <w:autoSpaceDN w:val="0"/>
        <w:adjustRightInd w:val="0"/>
        <w:ind w:leftChars="100" w:left="926" w:rightChars="-127" w:right="-285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7939024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施設見学は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複数の施設をそれぞれ5～10分程度で見学できるよう設定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見学先</w:t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（必須）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7680442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図書館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　　　　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578741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臨床技能教育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施設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（スキルスラボ、シミュレーションラボ）</w:t>
      </w:r>
      <w:r w:rsidR="00B3175D">
        <w:rPr>
          <w:rFonts w:asciiTheme="minorEastAsia" w:eastAsiaTheme="minorEastAsia" w:hAnsiTheme="minorEastAsia"/>
          <w:sz w:val="22"/>
          <w:szCs w:val="22"/>
        </w:rPr>
        <w:br/>
      </w:r>
      <w:r w:rsidR="00B3175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0303320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チ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ュートリアル室、学生自習室</w:t>
      </w:r>
    </w:p>
    <w:p w14:paraId="22C398AE" w14:textId="77777777" w:rsidR="003A602A" w:rsidRDefault="003A602A">
      <w:pPr>
        <w:widowControl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  <w:br w:type="page"/>
      </w:r>
    </w:p>
    <w:p w14:paraId="3279411E" w14:textId="4340A9EC" w:rsidR="002D7F05" w:rsidRPr="00A3422E" w:rsidRDefault="002D7F05" w:rsidP="002D7F0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lastRenderedPageBreak/>
        <w:t>【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大学内</w:t>
      </w:r>
      <w:r w:rsidR="0037373B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の各種会場準備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1CB5DB63" w14:textId="378D44EE" w:rsidR="002D7F05" w:rsidRDefault="00D501E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評価チーム</w:t>
      </w:r>
      <w:r w:rsidR="002D7F05"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控室</w:t>
      </w:r>
    </w:p>
    <w:p w14:paraId="055D2996" w14:textId="54C1B6F4" w:rsidR="007A0257" w:rsidRDefault="00490156" w:rsidP="007A0257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7113836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A025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インターネット接続が可能である</w:t>
      </w:r>
      <w:r w:rsidR="007A025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7A8ED0AC" w14:textId="62A51694" w:rsidR="004E2853" w:rsidRDefault="00490156" w:rsidP="007A0257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5976372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E285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4E285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インターネット接続に必要な手続きをJACME事務局へ連絡した</w:t>
      </w:r>
      <w:r w:rsidR="004E2853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78D679E6" w14:textId="35CF93C4" w:rsidR="00150535" w:rsidRPr="002D7F05" w:rsidRDefault="00490156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9359715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席は対面形式またはコの字型で設置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した。</w:t>
      </w:r>
    </w:p>
    <w:p w14:paraId="0667593E" w14:textId="289B2E4A" w:rsidR="00150535" w:rsidRPr="002D7F05" w:rsidRDefault="00490156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799866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手荷物を置くスペースが十分にある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最終日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、評価チームは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キャリーケースを持参</w:t>
      </w:r>
      <w:r w:rsidR="00C21876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する）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5D76129" w14:textId="07AF0B3D" w:rsidR="00150535" w:rsidRPr="002D7F05" w:rsidRDefault="00490156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0693084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机は、作業スペースと資料置き場のスペースの広さがある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72B7403A" w14:textId="43C09681" w:rsidR="00150535" w:rsidRPr="002D7F05" w:rsidRDefault="00490156" w:rsidP="00C21876">
      <w:pPr>
        <w:autoSpaceDE w:val="0"/>
        <w:autoSpaceDN w:val="0"/>
        <w:adjustRightInd w:val="0"/>
        <w:ind w:leftChars="105" w:left="937" w:right="-568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7958357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事務員用の机や作業用の机が余分にある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（飲料の設置用机、昼食</w:t>
      </w:r>
      <w:r w:rsidR="00C2187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配膳の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作業用机、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等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）。</w:t>
      </w:r>
    </w:p>
    <w:p w14:paraId="7B27E535" w14:textId="530E8482" w:rsidR="00150535" w:rsidRPr="002D7F05" w:rsidRDefault="00490156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777845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空調等の調節ができる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4911113" w14:textId="523ACE23" w:rsidR="00150535" w:rsidRDefault="00490156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5992972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工事や部活動等の騒音が届かないようにし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た（学内への周知や手配等）。</w:t>
      </w:r>
    </w:p>
    <w:p w14:paraId="2CB31DEF" w14:textId="77777777" w:rsidR="004E2853" w:rsidRPr="002D7F05" w:rsidRDefault="004E2853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07AE37C4" w14:textId="0D106EB6" w:rsid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【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準備する</w:t>
      </w: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物品】</w:t>
      </w:r>
    </w:p>
    <w:p w14:paraId="2E75E98A" w14:textId="4C235338" w:rsidR="007A0257" w:rsidRDefault="00490156" w:rsidP="007A0257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6224323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A025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A025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A0257" w:rsidRPr="002229A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プリンタ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ー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7A0257" w:rsidRPr="002229A2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>PC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、印刷用紙</w:t>
      </w:r>
      <w:r w:rsidR="004E2853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（印刷をする環境）</w:t>
      </w:r>
    </w:p>
    <w:p w14:paraId="6E97A2F0" w14:textId="3EB886EC" w:rsidR="007A0257" w:rsidRPr="002D7F05" w:rsidRDefault="0049015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5430941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A025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A025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プ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ロジェクター、スクリーン</w:t>
      </w:r>
      <w:r w:rsidR="004E2853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（資料を投影する環境）</w:t>
      </w:r>
    </w:p>
    <w:p w14:paraId="1B686EAD" w14:textId="1105C0DC" w:rsidR="009B72D1" w:rsidRDefault="00490156" w:rsidP="00401BE1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2419911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根拠資料、</w:t>
      </w:r>
      <w:r w:rsidR="00BE06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資料一覧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4セット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24C47F8E" w14:textId="1C050E6A" w:rsidR="00BE0688" w:rsidRPr="009B72D1" w:rsidRDefault="00490156" w:rsidP="00401BE1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5214679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068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BE0688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 xml:space="preserve">　差替のあった根拠資料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（4セット）</w:t>
      </w:r>
    </w:p>
    <w:p w14:paraId="65D910E4" w14:textId="1A07D351" w:rsidR="002D7F05" w:rsidRPr="002D7F05" w:rsidRDefault="0049015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731561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自己点検評価報告書に関する</w:t>
      </w:r>
      <w:r w:rsidR="00BE06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評価員からの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質問</w:t>
      </w:r>
      <w:r w:rsidR="00BE06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事項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に対する回答書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4セット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5369F290" w14:textId="72CB8309" w:rsidR="002D7F05" w:rsidRPr="002D7F05" w:rsidRDefault="0049015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3713036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書面調査により</w:t>
      </w:r>
      <w:r w:rsidR="00BE06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提示要求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が</w:t>
      </w:r>
      <w:r w:rsidR="00BE06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あ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り、事前提出が可能</w:t>
      </w:r>
      <w:r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な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追加資料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4セット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15DB6789" w14:textId="453A9199" w:rsidR="002D7F05" w:rsidRPr="002D7F05" w:rsidRDefault="0049015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6580315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延長コード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複数本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1D1FB2FC" w14:textId="0A36C1B9" w:rsidR="002D7F05" w:rsidRPr="002D7F05" w:rsidRDefault="0049015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9204879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文房具類（ホチキス、ハサミ、クリップ、ガムテープ、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等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4C46F54D" w14:textId="30FC78BB" w:rsidR="002D7F05" w:rsidRPr="002D7F05" w:rsidRDefault="0049015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333668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着払い伝票（評価チームの荷物発送用）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3～12枚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593D65DC" w14:textId="523352E2" w:rsidR="002D7F05" w:rsidRPr="002D7F05" w:rsidRDefault="0049015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3497227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段ボール箱（評価チームの荷物発送用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120～140サイズ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3～12枚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15FF9619" w14:textId="4E5AAEF3" w:rsidR="00E35598" w:rsidRPr="00E35598" w:rsidRDefault="00490156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4031460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マチ付封筒（評価チームの荷物発送用）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3～12枚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C21876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※状況により、使用しない場合がある。</w:t>
      </w:r>
    </w:p>
    <w:p w14:paraId="09800EA9" w14:textId="3D7447F2" w:rsidR="002D7F05" w:rsidRPr="002D7F05" w:rsidRDefault="0049015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006159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ポット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1台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10BF1681" w14:textId="52F6F22B" w:rsidR="002D7F05" w:rsidRPr="002D7F05" w:rsidRDefault="0049015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527236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ペットボトル飲料（250～350ml）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72本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5C32B242" w14:textId="3C8227DD" w:rsidR="002D7F05" w:rsidRPr="002D7F05" w:rsidRDefault="0049015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6206754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お弁当（火曜～金曜　昼食）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9名分×4日間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E35598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※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原則、控室にてとれるように準備。学食、学内レストランでの食事は</w:t>
      </w:r>
      <w:r w:rsidR="00C2187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要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相談。</w:t>
      </w:r>
    </w:p>
    <w:p w14:paraId="6C1B3C67" w14:textId="2BD91C05" w:rsidR="002D7F05" w:rsidRPr="002D7F05" w:rsidRDefault="0049015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3794832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台布巾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～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2枚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6DD4D22E" w14:textId="63F32522" w:rsidR="002D7F05" w:rsidRP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4F047238" w14:textId="7F8D1946" w:rsidR="002D7F05" w:rsidRDefault="00D501E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領域別検討会議を行う</w:t>
      </w:r>
      <w:r w:rsidR="002D7F05"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会議室</w:t>
      </w:r>
    </w:p>
    <w:p w14:paraId="5B181C96" w14:textId="77777777" w:rsidR="00E35598" w:rsidRDefault="00490156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0808158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598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インターネット接続が可能である</w:t>
      </w:r>
      <w:r w:rsidR="00E35598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470D8427" w14:textId="77777777" w:rsidR="00E35598" w:rsidRDefault="00490156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8647497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598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インターネット接続に必要な手続きをJACME事務局へ連絡した</w:t>
      </w:r>
      <w:r w:rsidR="00E35598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C93A7F4" w14:textId="1791B2AA" w:rsidR="00E35598" w:rsidRDefault="00490156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1315366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席は対面形式で設置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した。</w:t>
      </w:r>
    </w:p>
    <w:p w14:paraId="3573AFC6" w14:textId="453DD347" w:rsidR="00E35598" w:rsidRPr="002D7F05" w:rsidRDefault="00490156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0373815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記録用マイクを置く机を設置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した。</w:t>
      </w:r>
    </w:p>
    <w:p w14:paraId="4A4263CB" w14:textId="77777777" w:rsidR="00E35598" w:rsidRPr="002D7F05" w:rsidRDefault="00490156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264297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空調等の調節ができる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6FFB5250" w14:textId="77777777" w:rsidR="00E35598" w:rsidRDefault="00490156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681628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工事や部活動等の騒音が届かないようにし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た（学内への周知や手配等）。</w:t>
      </w:r>
    </w:p>
    <w:p w14:paraId="4D222C01" w14:textId="42609B6F" w:rsidR="00150535" w:rsidRPr="002D7F05" w:rsidRDefault="00490156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444007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発言はマイクをとおして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行うよう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、参加者へ周知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した。</w:t>
      </w:r>
    </w:p>
    <w:p w14:paraId="40BDD066" w14:textId="77777777" w:rsidR="00150535" w:rsidRPr="007A0257" w:rsidRDefault="00150535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789EB704" w14:textId="4D204FD2" w:rsidR="002D7F05" w:rsidRP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【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準備する</w:t>
      </w: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物品】</w:t>
      </w:r>
    </w:p>
    <w:p w14:paraId="7BE00B23" w14:textId="65616D18" w:rsidR="002D7F05" w:rsidRDefault="0049015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320709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根拠資料、</w:t>
      </w:r>
      <w:r w:rsidR="009B72D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資料一覧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（評価チーム用、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8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セット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1CB085A6" w14:textId="0E5887D1" w:rsidR="009B72D1" w:rsidRDefault="0049015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9801866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72D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B72D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差替の根拠資料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（8セット）</w:t>
      </w:r>
    </w:p>
    <w:p w14:paraId="5D183320" w14:textId="71791771" w:rsidR="002D7F05" w:rsidRPr="002D7F05" w:rsidRDefault="0049015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8457824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0D1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当日閲覧とした根拠資料（8セット）</w:t>
      </w: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6261916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自己点検評価報告書に関する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評価員からの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質問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事項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に対する回答書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（評価チーム用、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8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セット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046E44BF" w14:textId="260F0DD3" w:rsidR="002D7F05" w:rsidRDefault="0049015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256180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書面調査により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提示要求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が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あ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り、事前提出が可能</w:t>
      </w:r>
      <w:r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な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追加資料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（評価チーム用、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8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セット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7984F0C6" w14:textId="347CDD3D" w:rsidR="005E7003" w:rsidRPr="009E0D1D" w:rsidRDefault="0049015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2554085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0D1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当日閲覧とした追加資料（8セット）</w:t>
      </w: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7396408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E700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5E700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開始前の説明資料（ハンドアウト）（10部）</w:t>
      </w:r>
    </w:p>
    <w:p w14:paraId="154FF901" w14:textId="6386042E" w:rsidR="002D7F05" w:rsidRPr="002D7F05" w:rsidRDefault="0049015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11735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机上名札（大学側）</w:t>
      </w:r>
    </w:p>
    <w:p w14:paraId="381055E2" w14:textId="433C3434" w:rsidR="002D7F05" w:rsidRPr="002D7F05" w:rsidRDefault="0049015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3206091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マイク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（複数本）</w:t>
      </w:r>
    </w:p>
    <w:p w14:paraId="65BB939E" w14:textId="3CB85E70" w:rsidR="002D7F05" w:rsidRPr="002D7F05" w:rsidRDefault="0049015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3426681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延長コード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（複数本）</w:t>
      </w:r>
    </w:p>
    <w:p w14:paraId="01096755" w14:textId="4E8B2C73" w:rsidR="002D7F05" w:rsidRPr="002D7F05" w:rsidRDefault="0049015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076636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プロジェクタ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ー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、スクリーン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大学側からの冒頭説明で必要な場合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60CDD9A1" w14:textId="6A383DC3" w:rsidR="002D7F05" w:rsidRP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78564D99" w14:textId="658A4195" w:rsid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面談室</w:t>
      </w:r>
    </w:p>
    <w:p w14:paraId="795C80E2" w14:textId="7B9DAA3A" w:rsidR="00FA013A" w:rsidRPr="002D7F05" w:rsidRDefault="00490156" w:rsidP="00FA013A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7854981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013A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面談の会話が室外に漏れにくい部屋を確保した。</w:t>
      </w:r>
    </w:p>
    <w:p w14:paraId="16E9D701" w14:textId="70396951" w:rsidR="002D7F05" w:rsidRPr="002D7F05" w:rsidRDefault="0049015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334693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D501E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座談会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形式で机、椅子を設置</w:t>
      </w:r>
      <w:r w:rsidR="00D501E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した。</w:t>
      </w:r>
    </w:p>
    <w:p w14:paraId="23E9FBBC" w14:textId="77777777" w:rsidR="002D7F05" w:rsidRP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626B21E1" w14:textId="62672A39" w:rsidR="002D7F05" w:rsidRPr="00A3531E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開会式</w:t>
      </w:r>
      <w:r w:rsidR="00D501E6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、閉会式・講評の</w:t>
      </w:r>
      <w:r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会場</w:t>
      </w:r>
    </w:p>
    <w:p w14:paraId="61A8CE74" w14:textId="77B5B60A" w:rsidR="002D7F05" w:rsidRPr="002D7F05" w:rsidRDefault="0049015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0508883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D501E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評価チーム用発言用マイクを準備した（開会式1本、講評・閉会式2本）</w:t>
      </w:r>
    </w:p>
    <w:p w14:paraId="3AE84AA5" w14:textId="77777777" w:rsidR="00FA013A" w:rsidRPr="002D7F05" w:rsidRDefault="00490156" w:rsidP="00FA013A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6790390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013A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閉会式は、</w:t>
      </w:r>
      <w:r w:rsidR="00FA013A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領域別検討会議、見学、面談 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等に参加した教職員・学生をはじめ、多くの関係者が参加できるよう、周知した。</w:t>
      </w:r>
    </w:p>
    <w:p w14:paraId="1D4658AB" w14:textId="77777777" w:rsidR="002D7F05" w:rsidRP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667B32EF" w14:textId="77777777" w:rsidR="00C21876" w:rsidRDefault="00C21876" w:rsidP="00C21876">
      <w:pPr>
        <w:widowControl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 w:type="page"/>
      </w:r>
    </w:p>
    <w:p w14:paraId="52A61321" w14:textId="7ACE46C2" w:rsidR="00A3422E" w:rsidRPr="00A3422E" w:rsidRDefault="00DF44FD" w:rsidP="00DF44F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lastRenderedPageBreak/>
        <w:t>【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宿泊ホテル</w:t>
      </w:r>
      <w:r w:rsidR="00E35598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の条件や準備等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0C12D791" w14:textId="0154BBCF" w:rsidR="006B0F6F" w:rsidRDefault="00490156" w:rsidP="006B0F6F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2911700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4F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F44FD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C4AA2">
        <w:rPr>
          <w:rFonts w:asciiTheme="minorEastAsia" w:eastAsiaTheme="minorEastAsia" w:hAnsiTheme="minorEastAsia" w:hint="eastAsia"/>
          <w:sz w:val="22"/>
          <w:szCs w:val="22"/>
        </w:rPr>
        <w:t>評価チーム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全員が宿泊できる</w:t>
      </w:r>
      <w:r w:rsidR="00E87BCE">
        <w:rPr>
          <w:rFonts w:asciiTheme="minorEastAsia" w:eastAsiaTheme="minorEastAsia" w:hAnsiTheme="minorEastAsia" w:hint="eastAsia"/>
          <w:sz w:val="22"/>
          <w:szCs w:val="22"/>
        </w:rPr>
        <w:t>宿泊施設</w:t>
      </w:r>
      <w:r w:rsidR="00C54BC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E35598">
        <w:rPr>
          <w:rFonts w:asciiTheme="minorEastAsia" w:eastAsiaTheme="minorEastAsia" w:hAnsiTheme="minorEastAsia" w:hint="eastAsia"/>
          <w:sz w:val="22"/>
          <w:szCs w:val="22"/>
        </w:rPr>
        <w:t>確保した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C54BC5">
        <w:rPr>
          <w:rFonts w:asciiTheme="minorEastAsia" w:eastAsiaTheme="minorEastAsia" w:hAnsiTheme="minorEastAsia"/>
          <w:sz w:val="22"/>
          <w:szCs w:val="22"/>
        </w:rPr>
        <w:br/>
      </w: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9487307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4F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F44FD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C4AA2">
        <w:rPr>
          <w:rFonts w:asciiTheme="minorEastAsia" w:eastAsiaTheme="minorEastAsia" w:hAnsiTheme="minorEastAsia" w:hint="eastAsia"/>
          <w:sz w:val="22"/>
          <w:szCs w:val="22"/>
        </w:rPr>
        <w:t>評価チーム</w:t>
      </w:r>
      <w:r w:rsidR="00DF44FD" w:rsidRPr="00DF44FD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人数分（同室不可）</w:t>
      </w:r>
      <w:r w:rsidR="00642198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の</w:t>
      </w:r>
      <w:r w:rsidR="00DF44FD" w:rsidRPr="00DF44FD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禁煙室</w:t>
      </w:r>
      <w:r w:rsidR="00C54BC5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br/>
      </w: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3920011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4F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F44FD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4泊5日朝食付</w:t>
      </w:r>
      <w:r w:rsidR="00DF44FD" w:rsidRPr="00E14812">
        <w:rPr>
          <w:rFonts w:asciiTheme="minorEastAsia" w:eastAsiaTheme="minorEastAsia" w:hAnsiTheme="minorEastAsia"/>
          <w:sz w:val="22"/>
          <w:szCs w:val="22"/>
        </w:rPr>
        <w:t>（</w:t>
      </w:r>
      <w:r w:rsidR="00E35598">
        <w:rPr>
          <w:rFonts w:asciiTheme="minorEastAsia" w:eastAsiaTheme="minorEastAsia" w:hAnsiTheme="minorEastAsia" w:hint="eastAsia"/>
          <w:sz w:val="22"/>
          <w:szCs w:val="22"/>
        </w:rPr>
        <w:t>チェックイン</w:t>
      </w:r>
      <w:r w:rsidR="00DF44FD" w:rsidRPr="00E14812">
        <w:rPr>
          <w:rFonts w:asciiTheme="minorEastAsia" w:eastAsiaTheme="minorEastAsia" w:hAnsiTheme="minorEastAsia"/>
          <w:sz w:val="22"/>
          <w:szCs w:val="22"/>
        </w:rPr>
        <w:t>：月曜日、</w:t>
      </w:r>
      <w:r w:rsidR="00E35598">
        <w:rPr>
          <w:rFonts w:asciiTheme="minorEastAsia" w:eastAsiaTheme="minorEastAsia" w:hAnsiTheme="minorEastAsia" w:hint="eastAsia"/>
          <w:sz w:val="22"/>
          <w:szCs w:val="22"/>
        </w:rPr>
        <w:t>チェックアウト</w:t>
      </w:r>
      <w:r w:rsidR="00DF44FD" w:rsidRPr="00E14812">
        <w:rPr>
          <w:rFonts w:asciiTheme="minorEastAsia" w:eastAsiaTheme="minorEastAsia" w:hAnsiTheme="minorEastAsia"/>
          <w:sz w:val="22"/>
          <w:szCs w:val="22"/>
        </w:rPr>
        <w:t>：金曜日）</w:t>
      </w:r>
    </w:p>
    <w:p w14:paraId="61AD54F9" w14:textId="39E6990E" w:rsidR="00DF44FD" w:rsidRPr="00A3422E" w:rsidRDefault="00490156" w:rsidP="00DF44FD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0785632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B0F6F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B0F6F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飲食可能な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宿泊施設</w:t>
      </w:r>
      <w:r w:rsidR="006B0F6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内会議室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を確保した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DF44F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</w:t>
      </w:r>
      <w:r w:rsidR="006421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日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間、</w:t>
      </w:r>
      <w:r w:rsidR="00DF44F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同じ会議室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使用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）。</w:t>
      </w:r>
    </w:p>
    <w:p w14:paraId="51A1C1A0" w14:textId="69DBCC49" w:rsidR="00DF44FD" w:rsidRDefault="00490156" w:rsidP="00DF44FD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0646472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4F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F44FD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D4315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客室および会議室で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</w:t>
      </w:r>
      <w:r w:rsidR="00DF44F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インターネット接続が可能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である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458E09EA" w14:textId="016D7ED5" w:rsidR="006B0F6F" w:rsidRPr="00C54BC5" w:rsidRDefault="00490156" w:rsidP="00C54BC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422391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B0F6F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B0F6F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A6765" w:rsidRPr="007022C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会議室に</w:t>
      </w:r>
      <w:r w:rsidR="006B0F6F" w:rsidRPr="007022C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持ち込ん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だ資料等</w:t>
      </w:r>
      <w:r w:rsidR="006B0F6F" w:rsidRPr="007022C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大学に返却する方法を</w:t>
      </w:r>
      <w:r w:rsidR="007022CB" w:rsidRPr="007022C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手配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（着払いの宅配便または金曜日に直接受取）。</w:t>
      </w:r>
      <w:r w:rsidR="00C21876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※木曜日</w:t>
      </w:r>
      <w:r w:rsidR="009178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の会議室使用後、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</w:t>
      </w:r>
      <w:r w:rsidR="009178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にて箱詰めし、宿泊施設に預ける。</w:t>
      </w:r>
    </w:p>
    <w:p w14:paraId="751F3A55" w14:textId="60A76AD9" w:rsidR="006B0F6F" w:rsidRDefault="00490156" w:rsidP="00DF44FD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9652262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B0F6F" w:rsidRPr="00251CE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宿泊施設</w:t>
      </w:r>
      <w:r w:rsidR="00706DC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～</w:t>
      </w:r>
      <w:r w:rsidR="006B0F6F" w:rsidRPr="00251CE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大学間の交通手段</w:t>
      </w:r>
      <w:r w:rsidR="00F95B2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（徒歩、タクシー、ジャンボタクシー</w:t>
      </w:r>
      <w:r w:rsidR="009178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、等</w:t>
      </w:r>
      <w:r w:rsidR="00251CEC" w:rsidRPr="002229A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9178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6B0F6F" w:rsidRPr="00251CE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C21876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9178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6B0F6F" w:rsidRPr="00251CE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6F7C1905" w14:textId="77777777" w:rsidR="00A3531E" w:rsidRPr="00917888" w:rsidRDefault="00A3531E" w:rsidP="00DF44FD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69B45398" w14:textId="0E123FFA" w:rsidR="002D7F05" w:rsidRPr="00A3531E" w:rsidRDefault="00E87BCE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宿泊施設内</w:t>
      </w:r>
      <w:r w:rsidR="002D7F05"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会議室</w:t>
      </w:r>
    </w:p>
    <w:p w14:paraId="45F7DADD" w14:textId="09132D8D" w:rsidR="002D7F05" w:rsidRP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【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大学からの持ち込み</w:t>
      </w: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物品】</w:t>
      </w:r>
    </w:p>
    <w:p w14:paraId="509438A9" w14:textId="4BB5168C" w:rsidR="002D7F05" w:rsidRDefault="0049015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791663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根拠資料、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資料一覧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4セット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70719CB0" w14:textId="3F158A88" w:rsidR="00401BE1" w:rsidRPr="002D7F05" w:rsidRDefault="0049015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4909055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01BE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401BE1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 xml:space="preserve">　差替の根拠資料</w:t>
      </w:r>
      <w:r w:rsidR="00832C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（8セット）</w:t>
      </w:r>
    </w:p>
    <w:p w14:paraId="614E8635" w14:textId="2C780F5A" w:rsidR="002D7F05" w:rsidRPr="002D7F05" w:rsidRDefault="0049015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55615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自己点検評価報告書に関する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評価員からの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質問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事項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に対する回答書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832C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8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セット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1C7F7ECA" w14:textId="295AC39E" w:rsidR="002D7F05" w:rsidRPr="002D7F05" w:rsidRDefault="0049015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3632704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書面調査により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提示要求</w:t>
      </w:r>
      <w:r w:rsidR="00832C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が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あ</w:t>
      </w:r>
      <w:r w:rsidR="00832C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り事前提出が可能</w:t>
      </w:r>
      <w:r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な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追加資料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832C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8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セット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6020C868" w14:textId="5C35DB3E" w:rsidR="002D7F05" w:rsidRPr="00E87BCE" w:rsidRDefault="0049015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8144008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資料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等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運搬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・返却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用の箱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※各日の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による搬出入や使用後の大学返却時に使用。</w:t>
      </w:r>
    </w:p>
    <w:p w14:paraId="555F11EE" w14:textId="77777777" w:rsidR="00E87BCE" w:rsidRPr="002D7F05" w:rsidRDefault="00E87BCE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0D466B40" w14:textId="11BAECE4" w:rsidR="00E87BCE" w:rsidRPr="002D7F05" w:rsidRDefault="00E87BCE" w:rsidP="00E87BCE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【</w:t>
      </w:r>
      <w:r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宿泊施設から借用予定の</w:t>
      </w: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物品</w:t>
      </w:r>
      <w:r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等</w:t>
      </w: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】</w:t>
      </w:r>
    </w:p>
    <w:p w14:paraId="7305CB54" w14:textId="49A3C663" w:rsidR="00E87BCE" w:rsidRPr="002D7F05" w:rsidRDefault="00490156" w:rsidP="00E87BCE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499209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87BCE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87BCE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台車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E87BCE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2台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程度）　※各日の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による搬出入時に使用。</w:t>
      </w:r>
    </w:p>
    <w:p w14:paraId="4056556B" w14:textId="77777777" w:rsidR="00E87BCE" w:rsidRDefault="00490156" w:rsidP="00E87BCE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1474635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87BCE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87BCE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スクリーン</w:t>
      </w:r>
    </w:p>
    <w:p w14:paraId="304CBDFB" w14:textId="5E0674E0" w:rsidR="00401BE1" w:rsidRPr="002D7F05" w:rsidRDefault="00490156" w:rsidP="00E87BCE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73432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01BE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延長コード</w:t>
      </w:r>
    </w:p>
    <w:p w14:paraId="4B17C61C" w14:textId="0C2DBB17" w:rsidR="00E87BCE" w:rsidRPr="002D7F05" w:rsidRDefault="00490156" w:rsidP="00E87BCE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0459457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87BCE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87BCE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夕食（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会議室にて、配膳は</w:t>
      </w:r>
      <w:r w:rsidR="00E87BCE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18：30ごろ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を予定</w:t>
      </w:r>
      <w:r w:rsidR="00E87BCE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3B3E02E0" w14:textId="77777777" w:rsidR="00E87BCE" w:rsidRDefault="00E87BCE" w:rsidP="00E87BCE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6F61D434" w14:textId="77777777" w:rsidR="00D60352" w:rsidRPr="00E87BCE" w:rsidRDefault="00D60352" w:rsidP="005314C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color w:val="FF0000"/>
          <w:kern w:val="0"/>
          <w:sz w:val="24"/>
        </w:rPr>
      </w:pPr>
    </w:p>
    <w:p w14:paraId="5DD1FBE9" w14:textId="77777777" w:rsidR="000D212C" w:rsidRPr="00575173" w:rsidRDefault="000D212C" w:rsidP="005314C3">
      <w:pPr>
        <w:rPr>
          <w:rFonts w:ascii="ＭＳ ゴシック" w:eastAsia="ＭＳ ゴシック" w:hAnsi="ＭＳ ゴシック"/>
        </w:rPr>
      </w:pPr>
    </w:p>
    <w:sectPr w:rsidR="000D212C" w:rsidRPr="00575173" w:rsidSect="00C21876">
      <w:pgSz w:w="11906" w:h="16838" w:code="9"/>
      <w:pgMar w:top="1134" w:right="1134" w:bottom="1134" w:left="1134" w:header="851" w:footer="992" w:gutter="0"/>
      <w:cols w:space="425"/>
      <w:docGrid w:type="linesAndChars" w:linePitch="36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DC5AF" w14:textId="77777777" w:rsidR="00832C3B" w:rsidRDefault="00832C3B">
      <w:r>
        <w:separator/>
      </w:r>
    </w:p>
  </w:endnote>
  <w:endnote w:type="continuationSeparator" w:id="0">
    <w:p w14:paraId="562189B1" w14:textId="77777777" w:rsidR="00832C3B" w:rsidRDefault="0083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45BDD" w14:textId="77777777" w:rsidR="00832C3B" w:rsidRDefault="00832C3B">
      <w:r>
        <w:separator/>
      </w:r>
    </w:p>
  </w:footnote>
  <w:footnote w:type="continuationSeparator" w:id="0">
    <w:p w14:paraId="01FAB256" w14:textId="77777777" w:rsidR="00832C3B" w:rsidRDefault="00832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2C"/>
    <w:rsid w:val="0005199C"/>
    <w:rsid w:val="00052E8D"/>
    <w:rsid w:val="00056640"/>
    <w:rsid w:val="000614BB"/>
    <w:rsid w:val="00083FEA"/>
    <w:rsid w:val="000A7F8D"/>
    <w:rsid w:val="000D212C"/>
    <w:rsid w:val="000F359D"/>
    <w:rsid w:val="000F4D66"/>
    <w:rsid w:val="00103F51"/>
    <w:rsid w:val="001164CD"/>
    <w:rsid w:val="001266B5"/>
    <w:rsid w:val="00135705"/>
    <w:rsid w:val="00143C6A"/>
    <w:rsid w:val="00150535"/>
    <w:rsid w:val="001661BC"/>
    <w:rsid w:val="00167A36"/>
    <w:rsid w:val="001D1ACA"/>
    <w:rsid w:val="001D3D5F"/>
    <w:rsid w:val="001D4CE5"/>
    <w:rsid w:val="001E3C86"/>
    <w:rsid w:val="002117B3"/>
    <w:rsid w:val="0021673B"/>
    <w:rsid w:val="002229A2"/>
    <w:rsid w:val="002320FF"/>
    <w:rsid w:val="00243BAA"/>
    <w:rsid w:val="00251CEC"/>
    <w:rsid w:val="002663C3"/>
    <w:rsid w:val="00284F2E"/>
    <w:rsid w:val="00294063"/>
    <w:rsid w:val="00295657"/>
    <w:rsid w:val="002D7F05"/>
    <w:rsid w:val="002E4C3C"/>
    <w:rsid w:val="00364DD3"/>
    <w:rsid w:val="00367281"/>
    <w:rsid w:val="0037373B"/>
    <w:rsid w:val="00375C18"/>
    <w:rsid w:val="0038477E"/>
    <w:rsid w:val="003A602A"/>
    <w:rsid w:val="003C0DF0"/>
    <w:rsid w:val="003D4FB5"/>
    <w:rsid w:val="003F19E8"/>
    <w:rsid w:val="00401BE1"/>
    <w:rsid w:val="00420C96"/>
    <w:rsid w:val="00453AE0"/>
    <w:rsid w:val="00490156"/>
    <w:rsid w:val="004E2853"/>
    <w:rsid w:val="004F2D4D"/>
    <w:rsid w:val="004F7FA3"/>
    <w:rsid w:val="005032C0"/>
    <w:rsid w:val="005314C3"/>
    <w:rsid w:val="0054463A"/>
    <w:rsid w:val="00551D33"/>
    <w:rsid w:val="00574D4C"/>
    <w:rsid w:val="00575173"/>
    <w:rsid w:val="00586711"/>
    <w:rsid w:val="005911EE"/>
    <w:rsid w:val="005C2758"/>
    <w:rsid w:val="005E7003"/>
    <w:rsid w:val="005F403F"/>
    <w:rsid w:val="00605883"/>
    <w:rsid w:val="00611380"/>
    <w:rsid w:val="00635359"/>
    <w:rsid w:val="00640CE0"/>
    <w:rsid w:val="00642198"/>
    <w:rsid w:val="00650B4F"/>
    <w:rsid w:val="0067391F"/>
    <w:rsid w:val="006A6765"/>
    <w:rsid w:val="006B0F6F"/>
    <w:rsid w:val="006C74BA"/>
    <w:rsid w:val="006D18A3"/>
    <w:rsid w:val="006D303A"/>
    <w:rsid w:val="006F5237"/>
    <w:rsid w:val="006F5BCD"/>
    <w:rsid w:val="007022CB"/>
    <w:rsid w:val="00706DC2"/>
    <w:rsid w:val="00733F96"/>
    <w:rsid w:val="00742E86"/>
    <w:rsid w:val="007A0257"/>
    <w:rsid w:val="007B4A48"/>
    <w:rsid w:val="007C2431"/>
    <w:rsid w:val="007D20F0"/>
    <w:rsid w:val="007F08B3"/>
    <w:rsid w:val="00832C3B"/>
    <w:rsid w:val="00846128"/>
    <w:rsid w:val="00872D69"/>
    <w:rsid w:val="008A5ABD"/>
    <w:rsid w:val="008B248B"/>
    <w:rsid w:val="008C6289"/>
    <w:rsid w:val="008E29F5"/>
    <w:rsid w:val="00917888"/>
    <w:rsid w:val="009179FB"/>
    <w:rsid w:val="00921E4A"/>
    <w:rsid w:val="00936AAE"/>
    <w:rsid w:val="00940E51"/>
    <w:rsid w:val="00975177"/>
    <w:rsid w:val="0099761F"/>
    <w:rsid w:val="009B72D1"/>
    <w:rsid w:val="009C4AA2"/>
    <w:rsid w:val="009D6E6E"/>
    <w:rsid w:val="009E0D1D"/>
    <w:rsid w:val="009E616E"/>
    <w:rsid w:val="00A201E6"/>
    <w:rsid w:val="00A23D5E"/>
    <w:rsid w:val="00A3422E"/>
    <w:rsid w:val="00A3531E"/>
    <w:rsid w:val="00A36BBE"/>
    <w:rsid w:val="00A44F72"/>
    <w:rsid w:val="00A5433D"/>
    <w:rsid w:val="00A95E4C"/>
    <w:rsid w:val="00AE5FF8"/>
    <w:rsid w:val="00AF03CC"/>
    <w:rsid w:val="00B12660"/>
    <w:rsid w:val="00B3175D"/>
    <w:rsid w:val="00B356B6"/>
    <w:rsid w:val="00B50B3E"/>
    <w:rsid w:val="00B84D0D"/>
    <w:rsid w:val="00B920DA"/>
    <w:rsid w:val="00BD0EC2"/>
    <w:rsid w:val="00BD5614"/>
    <w:rsid w:val="00BE0688"/>
    <w:rsid w:val="00BF2D79"/>
    <w:rsid w:val="00C03157"/>
    <w:rsid w:val="00C21876"/>
    <w:rsid w:val="00C54BC5"/>
    <w:rsid w:val="00C9705A"/>
    <w:rsid w:val="00CD5ED7"/>
    <w:rsid w:val="00D4315A"/>
    <w:rsid w:val="00D501E6"/>
    <w:rsid w:val="00D60352"/>
    <w:rsid w:val="00D60503"/>
    <w:rsid w:val="00D63244"/>
    <w:rsid w:val="00D75422"/>
    <w:rsid w:val="00DA472D"/>
    <w:rsid w:val="00DB6B5C"/>
    <w:rsid w:val="00DC3433"/>
    <w:rsid w:val="00DC5953"/>
    <w:rsid w:val="00DF44FD"/>
    <w:rsid w:val="00E057CC"/>
    <w:rsid w:val="00E07F36"/>
    <w:rsid w:val="00E35598"/>
    <w:rsid w:val="00E41036"/>
    <w:rsid w:val="00E87BCE"/>
    <w:rsid w:val="00EC4E02"/>
    <w:rsid w:val="00EE1FCB"/>
    <w:rsid w:val="00EF3905"/>
    <w:rsid w:val="00F06A63"/>
    <w:rsid w:val="00F21603"/>
    <w:rsid w:val="00F42184"/>
    <w:rsid w:val="00F9509B"/>
    <w:rsid w:val="00F959E4"/>
    <w:rsid w:val="00F95B20"/>
    <w:rsid w:val="00FA013A"/>
    <w:rsid w:val="00FA6DC0"/>
    <w:rsid w:val="00FB76C4"/>
    <w:rsid w:val="00FC5004"/>
    <w:rsid w:val="00FC60B2"/>
    <w:rsid w:val="00FD2E98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F5C849"/>
  <w15:docId w15:val="{D6853C43-8CA5-41BB-96EB-E9231672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D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D212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0D2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BD5614"/>
    <w:pPr>
      <w:ind w:leftChars="400" w:left="840"/>
    </w:pPr>
  </w:style>
  <w:style w:type="character" w:customStyle="1" w:styleId="a9">
    <w:name w:val="リスト段落 (文字)"/>
    <w:basedOn w:val="a0"/>
    <w:link w:val="a8"/>
    <w:uiPriority w:val="34"/>
    <w:rsid w:val="00DC3433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A342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342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3422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C5953"/>
    <w:rPr>
      <w:b/>
      <w:bCs/>
    </w:rPr>
  </w:style>
  <w:style w:type="character" w:customStyle="1" w:styleId="ae">
    <w:name w:val="コメント内容 (文字)"/>
    <w:basedOn w:val="ac"/>
    <w:link w:val="ad"/>
    <w:semiHidden/>
    <w:rsid w:val="00DC595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DB13-36E3-4D27-B3AE-48E48373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6</Pages>
  <Words>3336</Words>
  <Characters>597</Characters>
  <Application>Microsoft Office Word</Application>
  <DocSecurity>0</DocSecurity>
  <Lines>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JACME</dc:creator>
  <cp:lastModifiedBy>JACME 大島</cp:lastModifiedBy>
  <cp:revision>32</cp:revision>
  <cp:lastPrinted>2018-04-09T06:00:00Z</cp:lastPrinted>
  <dcterms:created xsi:type="dcterms:W3CDTF">2016-07-12T10:20:00Z</dcterms:created>
  <dcterms:modified xsi:type="dcterms:W3CDTF">2018-04-20T00:17:00Z</dcterms:modified>
</cp:coreProperties>
</file>